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3"/>
        <w:gridCol w:w="567"/>
        <w:gridCol w:w="4536"/>
      </w:tblGrid>
      <w:tr w:rsidR="00F50639" w:rsidTr="003E3453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639" w:rsidRPr="00D255E1" w:rsidRDefault="00F50639" w:rsidP="003E3453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2655570</wp:posOffset>
                  </wp:positionH>
                  <wp:positionV relativeFrom="paragraph">
                    <wp:posOffset>-350520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F50639" w:rsidRPr="00D255E1" w:rsidRDefault="00F50639" w:rsidP="003E3453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F50639" w:rsidRPr="00D255E1" w:rsidRDefault="00F50639" w:rsidP="003E3453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0639" w:rsidRPr="00D255E1" w:rsidRDefault="00F50639" w:rsidP="003E3453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639" w:rsidRPr="00D255E1" w:rsidRDefault="00F50639" w:rsidP="003E3453">
            <w:pPr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D255E1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</w:p>
          <w:p w:rsidR="00F50639" w:rsidRPr="00D255E1" w:rsidRDefault="00F50639" w:rsidP="003E3453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«Ухта» </w:t>
            </w:r>
            <w:proofErr w:type="spellStart"/>
            <w:r w:rsidRPr="00D255E1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55E1">
              <w:rPr>
                <w:b/>
                <w:sz w:val="28"/>
                <w:szCs w:val="28"/>
              </w:rPr>
              <w:t>кытшлӧн</w:t>
            </w:r>
            <w:proofErr w:type="spellEnd"/>
          </w:p>
          <w:p w:rsidR="00F50639" w:rsidRPr="00D255E1" w:rsidRDefault="00F50639" w:rsidP="003E3453">
            <w:pPr>
              <w:tabs>
                <w:tab w:val="left" w:pos="284"/>
              </w:tabs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255E1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F50639" w:rsidTr="003E3453">
        <w:trPr>
          <w:cantSplit/>
          <w:trHeight w:val="1096"/>
        </w:trPr>
        <w:tc>
          <w:tcPr>
            <w:tcW w:w="9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0639" w:rsidRDefault="00F50639" w:rsidP="003E3453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  <w:szCs w:val="20"/>
              </w:rPr>
            </w:pPr>
          </w:p>
          <w:p w:rsidR="00F50639" w:rsidRDefault="00F50639" w:rsidP="003E3453">
            <w:pPr>
              <w:keepNext/>
              <w:spacing w:after="60" w:line="240" w:lineRule="atLeast"/>
              <w:jc w:val="center"/>
              <w:outlineLvl w:val="2"/>
              <w:rPr>
                <w:sz w:val="34"/>
                <w:szCs w:val="20"/>
              </w:rPr>
            </w:pPr>
            <w:r>
              <w:rPr>
                <w:b/>
                <w:sz w:val="34"/>
                <w:szCs w:val="20"/>
              </w:rPr>
              <w:t>РЕШЕНИЕ</w:t>
            </w:r>
          </w:p>
          <w:p w:rsidR="00F50639" w:rsidRDefault="00F50639" w:rsidP="003E3453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  <w:szCs w:val="20"/>
              </w:rPr>
            </w:pPr>
            <w:proofErr w:type="spellStart"/>
            <w:r>
              <w:rPr>
                <w:b/>
                <w:sz w:val="34"/>
                <w:szCs w:val="20"/>
              </w:rPr>
              <w:t>КЫВК</w:t>
            </w:r>
            <w:r>
              <w:rPr>
                <w:b/>
                <w:sz w:val="44"/>
                <w:szCs w:val="20"/>
              </w:rPr>
              <w:t>ö</w:t>
            </w:r>
            <w:r>
              <w:rPr>
                <w:b/>
                <w:sz w:val="34"/>
                <w:szCs w:val="20"/>
              </w:rPr>
              <w:t>РТ</w:t>
            </w:r>
            <w:r>
              <w:rPr>
                <w:b/>
                <w:sz w:val="44"/>
                <w:szCs w:val="20"/>
              </w:rPr>
              <w:t>ö</w:t>
            </w:r>
            <w:r>
              <w:rPr>
                <w:b/>
                <w:sz w:val="34"/>
                <w:szCs w:val="20"/>
              </w:rPr>
              <w:t>Д</w:t>
            </w:r>
            <w:proofErr w:type="spellEnd"/>
          </w:p>
          <w:p w:rsidR="00F50639" w:rsidRDefault="00F50639" w:rsidP="003E3453">
            <w:pPr>
              <w:spacing w:line="240" w:lineRule="atLeast"/>
              <w:jc w:val="center"/>
              <w:rPr>
                <w:b/>
                <w:sz w:val="28"/>
                <w:szCs w:val="20"/>
              </w:rPr>
            </w:pPr>
          </w:p>
          <w:p w:rsidR="00F50639" w:rsidRPr="00D255E1" w:rsidRDefault="00F50639" w:rsidP="003E3453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31-е </w:t>
            </w:r>
            <w:r>
              <w:rPr>
                <w:b/>
                <w:sz w:val="28"/>
                <w:szCs w:val="28"/>
              </w:rPr>
              <w:t>(</w:t>
            </w:r>
            <w:r w:rsidRPr="00D255E1">
              <w:rPr>
                <w:b/>
                <w:sz w:val="28"/>
                <w:szCs w:val="28"/>
              </w:rPr>
              <w:t>очередное</w:t>
            </w:r>
            <w:r>
              <w:rPr>
                <w:b/>
                <w:sz w:val="28"/>
                <w:szCs w:val="28"/>
              </w:rPr>
              <w:t>)</w:t>
            </w:r>
            <w:r w:rsidRPr="00D255E1">
              <w:rPr>
                <w:b/>
                <w:sz w:val="28"/>
                <w:szCs w:val="28"/>
              </w:rPr>
              <w:t xml:space="preserve"> заседание 6-го созыва</w:t>
            </w:r>
          </w:p>
        </w:tc>
      </w:tr>
    </w:tbl>
    <w:p w:rsidR="00F50639" w:rsidRDefault="00F50639" w:rsidP="00F50639">
      <w:pPr>
        <w:ind w:right="-5"/>
        <w:jc w:val="both"/>
        <w:rPr>
          <w:sz w:val="26"/>
          <w:szCs w:val="26"/>
          <w:u w:val="single"/>
        </w:rPr>
      </w:pPr>
    </w:p>
    <w:p w:rsidR="00F50639" w:rsidRPr="000D64CA" w:rsidRDefault="00F50639" w:rsidP="00F50639">
      <w:pPr>
        <w:ind w:right="-5"/>
        <w:jc w:val="both"/>
        <w:rPr>
          <w:b/>
          <w:sz w:val="28"/>
          <w:szCs w:val="28"/>
        </w:rPr>
      </w:pPr>
      <w:r w:rsidRPr="000D64CA">
        <w:rPr>
          <w:b/>
          <w:sz w:val="28"/>
          <w:szCs w:val="28"/>
          <w:u w:val="single"/>
        </w:rPr>
        <w:t>от 04 сентября 2024 г.</w:t>
      </w:r>
      <w:r w:rsidRPr="000D64CA">
        <w:rPr>
          <w:sz w:val="28"/>
          <w:szCs w:val="28"/>
        </w:rPr>
        <w:tab/>
      </w:r>
      <w:r w:rsidRPr="000D64CA">
        <w:rPr>
          <w:b/>
          <w:sz w:val="28"/>
          <w:szCs w:val="28"/>
        </w:rPr>
        <w:tab/>
      </w:r>
      <w:r w:rsidRPr="000D64CA">
        <w:rPr>
          <w:b/>
          <w:sz w:val="28"/>
          <w:szCs w:val="28"/>
        </w:rPr>
        <w:tab/>
      </w:r>
      <w:r w:rsidRPr="000D64CA">
        <w:rPr>
          <w:b/>
          <w:sz w:val="28"/>
          <w:szCs w:val="28"/>
        </w:rPr>
        <w:tab/>
      </w:r>
      <w:r w:rsidRPr="000D64CA">
        <w:rPr>
          <w:b/>
          <w:sz w:val="28"/>
          <w:szCs w:val="28"/>
        </w:rPr>
        <w:tab/>
      </w:r>
      <w:r w:rsidRPr="000D64CA">
        <w:rPr>
          <w:b/>
          <w:sz w:val="28"/>
          <w:szCs w:val="28"/>
        </w:rPr>
        <w:tab/>
      </w:r>
      <w:r w:rsidRPr="000D64CA">
        <w:rPr>
          <w:b/>
          <w:sz w:val="28"/>
          <w:szCs w:val="28"/>
        </w:rPr>
        <w:tab/>
        <w:t xml:space="preserve">         </w:t>
      </w:r>
      <w:r w:rsidR="000D64CA">
        <w:rPr>
          <w:b/>
          <w:sz w:val="28"/>
          <w:szCs w:val="28"/>
        </w:rPr>
        <w:t xml:space="preserve"> </w:t>
      </w:r>
      <w:r w:rsidRPr="000D64CA">
        <w:rPr>
          <w:b/>
          <w:sz w:val="28"/>
          <w:szCs w:val="28"/>
        </w:rPr>
        <w:t xml:space="preserve">           </w:t>
      </w:r>
      <w:r w:rsidRPr="000D64CA">
        <w:rPr>
          <w:b/>
          <w:sz w:val="28"/>
          <w:szCs w:val="28"/>
          <w:u w:val="single"/>
        </w:rPr>
        <w:t>№ 328</w:t>
      </w:r>
      <w:r w:rsidRPr="000D64CA">
        <w:rPr>
          <w:b/>
          <w:sz w:val="28"/>
          <w:szCs w:val="28"/>
        </w:rPr>
        <w:t xml:space="preserve">      </w:t>
      </w:r>
    </w:p>
    <w:p w:rsidR="00F50639" w:rsidRPr="002D5E04" w:rsidRDefault="00F50639" w:rsidP="00F50639">
      <w:pPr>
        <w:ind w:right="-5"/>
        <w:jc w:val="both"/>
      </w:pPr>
      <w:r w:rsidRPr="002D5E04">
        <w:t>г. Ухта, Республика Коми</w:t>
      </w:r>
    </w:p>
    <w:p w:rsidR="004C563C" w:rsidRPr="00424BFE" w:rsidRDefault="004C563C" w:rsidP="00EC7B5D"/>
    <w:p w:rsidR="001D71D9" w:rsidRPr="00F50639" w:rsidRDefault="003C196F" w:rsidP="00D57270">
      <w:pPr>
        <w:ind w:right="4820"/>
        <w:jc w:val="both"/>
        <w:rPr>
          <w:b/>
          <w:sz w:val="28"/>
          <w:szCs w:val="28"/>
          <w:lang w:eastAsia="en-US"/>
        </w:rPr>
      </w:pPr>
      <w:r w:rsidRPr="00F50639">
        <w:rPr>
          <w:b/>
          <w:sz w:val="28"/>
          <w:szCs w:val="28"/>
          <w:lang w:eastAsia="en-US"/>
        </w:rPr>
        <w:t>Об отмене решени</w:t>
      </w:r>
      <w:r w:rsidR="00D57270" w:rsidRPr="00F50639">
        <w:rPr>
          <w:b/>
          <w:sz w:val="28"/>
          <w:szCs w:val="28"/>
          <w:lang w:eastAsia="en-US"/>
        </w:rPr>
        <w:t>я</w:t>
      </w:r>
      <w:r w:rsidRPr="00F50639">
        <w:rPr>
          <w:b/>
          <w:sz w:val="28"/>
          <w:szCs w:val="28"/>
          <w:lang w:eastAsia="en-US"/>
        </w:rPr>
        <w:t xml:space="preserve"> Совета МОГО «Ухта»</w:t>
      </w:r>
      <w:r w:rsidR="00D57270" w:rsidRPr="00F50639">
        <w:rPr>
          <w:b/>
          <w:sz w:val="28"/>
          <w:szCs w:val="28"/>
          <w:lang w:eastAsia="en-US"/>
        </w:rPr>
        <w:t xml:space="preserve"> </w:t>
      </w:r>
      <w:r w:rsidR="00D57270" w:rsidRPr="00F50639">
        <w:rPr>
          <w:rFonts w:eastAsiaTheme="minorHAnsi"/>
          <w:b/>
          <w:sz w:val="28"/>
          <w:szCs w:val="28"/>
          <w:lang w:eastAsia="en-US"/>
        </w:rPr>
        <w:t>от 22 февраля 2011 г. № 497 «Об утверждении положения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</w:t>
      </w:r>
      <w:r w:rsidR="003746C3" w:rsidRPr="00F50639">
        <w:rPr>
          <w:rFonts w:eastAsiaTheme="minorHAnsi"/>
          <w:b/>
          <w:sz w:val="28"/>
          <w:szCs w:val="28"/>
          <w:lang w:eastAsia="en-US"/>
        </w:rPr>
        <w:t>»</w:t>
      </w:r>
    </w:p>
    <w:p w:rsidR="00F40AB7" w:rsidRPr="00F50639" w:rsidRDefault="00F40AB7" w:rsidP="003C196F">
      <w:pPr>
        <w:ind w:right="4820"/>
        <w:rPr>
          <w:sz w:val="28"/>
          <w:szCs w:val="28"/>
          <w:lang w:eastAsia="en-US"/>
        </w:rPr>
      </w:pPr>
    </w:p>
    <w:p w:rsidR="00965A38" w:rsidRDefault="00965A38" w:rsidP="00965A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F50639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от 25.12.2008 № 273-ФЗ «О противодействии коррупции»</w:t>
      </w:r>
      <w:r w:rsidR="002736E7">
        <w:rPr>
          <w:rFonts w:eastAsiaTheme="minorHAnsi"/>
          <w:sz w:val="28"/>
          <w:szCs w:val="28"/>
          <w:lang w:eastAsia="en-US"/>
        </w:rPr>
        <w:t>,</w:t>
      </w:r>
      <w:r w:rsidR="002736E7" w:rsidRPr="002736E7">
        <w:rPr>
          <w:rFonts w:eastAsiaTheme="minorHAnsi"/>
          <w:sz w:val="28"/>
          <w:szCs w:val="28"/>
          <w:lang w:eastAsia="en-US"/>
        </w:rPr>
        <w:t xml:space="preserve"> </w:t>
      </w:r>
      <w:r w:rsidR="002736E7" w:rsidRPr="00E6728A">
        <w:rPr>
          <w:rFonts w:eastAsiaTheme="minorHAnsi"/>
          <w:sz w:val="28"/>
          <w:szCs w:val="28"/>
          <w:lang w:eastAsia="en-US"/>
        </w:rPr>
        <w:t>Уставом муниципального округа «Ухта»</w:t>
      </w:r>
      <w:r w:rsidR="002736E7">
        <w:rPr>
          <w:rFonts w:eastAsiaTheme="minorHAnsi"/>
          <w:sz w:val="28"/>
          <w:szCs w:val="28"/>
          <w:lang w:eastAsia="en-US"/>
        </w:rPr>
        <w:t>,</w:t>
      </w:r>
      <w:r w:rsidRPr="00F50639">
        <w:rPr>
          <w:rFonts w:eastAsiaTheme="minorHAnsi"/>
          <w:sz w:val="28"/>
          <w:szCs w:val="28"/>
          <w:lang w:eastAsia="en-US"/>
        </w:rPr>
        <w:t xml:space="preserve"> Совет муниципального округа «Ухта» </w:t>
      </w:r>
      <w:r w:rsidR="00F50639" w:rsidRPr="00F50639">
        <w:rPr>
          <w:rFonts w:eastAsiaTheme="minorHAnsi"/>
          <w:b/>
          <w:sz w:val="28"/>
          <w:szCs w:val="28"/>
          <w:lang w:eastAsia="en-US"/>
        </w:rPr>
        <w:t>РЕШИЛ</w:t>
      </w:r>
      <w:r w:rsidR="00F50639">
        <w:rPr>
          <w:rFonts w:eastAsiaTheme="minorHAnsi"/>
          <w:sz w:val="28"/>
          <w:szCs w:val="28"/>
          <w:lang w:eastAsia="en-US"/>
        </w:rPr>
        <w:t>:</w:t>
      </w:r>
    </w:p>
    <w:p w:rsidR="00F50639" w:rsidRPr="00F50639" w:rsidRDefault="00F50639" w:rsidP="00965A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66A11" w:rsidRPr="00F50639" w:rsidRDefault="00E25F3B" w:rsidP="003C19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50639">
        <w:rPr>
          <w:sz w:val="28"/>
          <w:szCs w:val="28"/>
        </w:rPr>
        <w:t xml:space="preserve">1. </w:t>
      </w:r>
      <w:r w:rsidR="003C196F" w:rsidRPr="00F50639">
        <w:rPr>
          <w:rFonts w:eastAsiaTheme="minorHAnsi"/>
          <w:sz w:val="28"/>
          <w:szCs w:val="28"/>
          <w:lang w:eastAsia="en-US"/>
        </w:rPr>
        <w:t xml:space="preserve">Отменить </w:t>
      </w:r>
      <w:r w:rsidR="00125A41" w:rsidRPr="00F50639">
        <w:rPr>
          <w:sz w:val="28"/>
          <w:szCs w:val="28"/>
        </w:rPr>
        <w:t>следующие решения Совета МОГО «Ухта»</w:t>
      </w:r>
      <w:r w:rsidR="00566A11" w:rsidRPr="00F50639">
        <w:rPr>
          <w:sz w:val="28"/>
          <w:szCs w:val="28"/>
        </w:rPr>
        <w:t>: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</w:t>
      </w:r>
      <w:r w:rsidR="001D71D9" w:rsidRPr="00F50639">
        <w:rPr>
          <w:rFonts w:eastAsiaTheme="minorHAnsi"/>
          <w:sz w:val="28"/>
          <w:szCs w:val="28"/>
          <w:lang w:eastAsia="en-US"/>
        </w:rPr>
        <w:t>от 22</w:t>
      </w:r>
      <w:r w:rsidR="00D57270" w:rsidRPr="00F50639">
        <w:rPr>
          <w:rFonts w:eastAsiaTheme="minorHAnsi"/>
          <w:sz w:val="28"/>
          <w:szCs w:val="28"/>
          <w:lang w:eastAsia="en-US"/>
        </w:rPr>
        <w:t>.02.</w:t>
      </w:r>
      <w:r w:rsidR="00814E6E" w:rsidRPr="00F50639">
        <w:rPr>
          <w:rFonts w:eastAsiaTheme="minorHAnsi"/>
          <w:sz w:val="28"/>
          <w:szCs w:val="28"/>
          <w:lang w:eastAsia="en-US"/>
        </w:rPr>
        <w:t>2011</w:t>
      </w:r>
      <w:r w:rsidR="001D71D9" w:rsidRPr="00F50639">
        <w:rPr>
          <w:rFonts w:eastAsiaTheme="minorHAnsi"/>
          <w:sz w:val="28"/>
          <w:szCs w:val="28"/>
          <w:lang w:eastAsia="en-US"/>
        </w:rPr>
        <w:t xml:space="preserve"> </w:t>
      </w:r>
      <w:r w:rsidRPr="00F50639">
        <w:rPr>
          <w:rFonts w:eastAsiaTheme="minorHAnsi"/>
          <w:sz w:val="28"/>
          <w:szCs w:val="28"/>
          <w:lang w:eastAsia="en-US"/>
        </w:rPr>
        <w:t>№</w:t>
      </w:r>
      <w:r w:rsidR="001D71D9" w:rsidRPr="00F50639">
        <w:rPr>
          <w:rFonts w:eastAsiaTheme="minorHAnsi"/>
          <w:sz w:val="28"/>
          <w:szCs w:val="28"/>
          <w:lang w:eastAsia="en-US"/>
        </w:rPr>
        <w:t xml:space="preserve"> 497</w:t>
      </w:r>
      <w:r w:rsidRPr="00F50639">
        <w:rPr>
          <w:rFonts w:eastAsiaTheme="minorHAnsi"/>
          <w:sz w:val="28"/>
          <w:szCs w:val="28"/>
          <w:lang w:eastAsia="en-US"/>
        </w:rPr>
        <w:t xml:space="preserve"> «Об утверждении положения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814E6E" w:rsidRPr="00F50639">
        <w:rPr>
          <w:rFonts w:eastAsiaTheme="minorHAnsi"/>
          <w:sz w:val="28"/>
          <w:szCs w:val="28"/>
          <w:lang w:eastAsia="en-US"/>
        </w:rPr>
        <w:t>;</w:t>
      </w:r>
    </w:p>
    <w:p w:rsidR="003C196F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31.05.2011 </w:t>
      </w:r>
      <w:hyperlink r:id="rId9" w:history="1">
        <w:r w:rsidRPr="00F50639">
          <w:rPr>
            <w:rFonts w:eastAsiaTheme="minorHAnsi"/>
            <w:sz w:val="28"/>
            <w:szCs w:val="28"/>
            <w:lang w:eastAsia="en-US"/>
          </w:rPr>
          <w:t>№ 33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18.04.2012 </w:t>
      </w:r>
      <w:hyperlink r:id="rId10" w:history="1">
        <w:r w:rsidRPr="00F50639">
          <w:rPr>
            <w:rFonts w:eastAsiaTheme="minorHAnsi"/>
            <w:sz w:val="28"/>
            <w:szCs w:val="28"/>
            <w:lang w:eastAsia="en-US"/>
          </w:rPr>
          <w:t>№ 117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lastRenderedPageBreak/>
        <w:t xml:space="preserve">- от 20.11.2014 </w:t>
      </w:r>
      <w:hyperlink r:id="rId11" w:history="1">
        <w:r w:rsidRPr="00F50639">
          <w:rPr>
            <w:rFonts w:eastAsiaTheme="minorHAnsi"/>
            <w:sz w:val="28"/>
            <w:szCs w:val="28"/>
            <w:lang w:eastAsia="en-US"/>
          </w:rPr>
          <w:t>№ 340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16.03.2016 </w:t>
      </w:r>
      <w:hyperlink r:id="rId12" w:history="1">
        <w:r w:rsidRPr="00F50639">
          <w:rPr>
            <w:rFonts w:eastAsiaTheme="minorHAnsi"/>
            <w:sz w:val="28"/>
            <w:szCs w:val="28"/>
            <w:lang w:eastAsia="en-US"/>
          </w:rPr>
          <w:t>№ 45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14.12.2017 </w:t>
      </w:r>
      <w:hyperlink r:id="rId13" w:history="1">
        <w:r w:rsidRPr="00F50639">
          <w:rPr>
            <w:rFonts w:eastAsiaTheme="minorHAnsi"/>
            <w:sz w:val="28"/>
            <w:szCs w:val="28"/>
            <w:lang w:eastAsia="en-US"/>
          </w:rPr>
          <w:t>№ 246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15.02.2018 </w:t>
      </w:r>
      <w:hyperlink r:id="rId14" w:history="1">
        <w:r w:rsidRPr="00F50639">
          <w:rPr>
            <w:rFonts w:eastAsiaTheme="minorHAnsi"/>
            <w:sz w:val="28"/>
            <w:szCs w:val="28"/>
            <w:lang w:eastAsia="en-US"/>
          </w:rPr>
          <w:t>№ 253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26.11.2020 </w:t>
      </w:r>
      <w:hyperlink r:id="rId15" w:history="1">
        <w:r w:rsidRPr="00F50639">
          <w:rPr>
            <w:rFonts w:eastAsiaTheme="minorHAnsi"/>
            <w:sz w:val="28"/>
            <w:szCs w:val="28"/>
            <w:lang w:eastAsia="en-US"/>
          </w:rPr>
          <w:t>№ 26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</w:t>
      </w:r>
      <w:r w:rsidR="00D57270" w:rsidRPr="00F50639">
        <w:rPr>
          <w:rFonts w:eastAsiaTheme="minorHAnsi"/>
          <w:sz w:val="28"/>
          <w:szCs w:val="28"/>
          <w:lang w:eastAsia="en-US"/>
        </w:rPr>
        <w:t>;</w:t>
      </w:r>
    </w:p>
    <w:p w:rsidR="00125A41" w:rsidRPr="00F50639" w:rsidRDefault="00125A41" w:rsidP="00EC7B5D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- от 30.08.2022 </w:t>
      </w:r>
      <w:hyperlink r:id="rId16" w:history="1">
        <w:r w:rsidRPr="00F50639">
          <w:rPr>
            <w:rFonts w:eastAsiaTheme="minorHAnsi"/>
            <w:sz w:val="28"/>
            <w:szCs w:val="28"/>
            <w:lang w:eastAsia="en-US"/>
          </w:rPr>
          <w:t>№ 161</w:t>
        </w:r>
      </w:hyperlink>
      <w:r w:rsidRPr="00F50639">
        <w:rPr>
          <w:rFonts w:eastAsiaTheme="minorHAnsi"/>
          <w:sz w:val="28"/>
          <w:szCs w:val="28"/>
          <w:lang w:eastAsia="en-US"/>
        </w:rPr>
        <w:t xml:space="preserve"> «О внесении изменений в решение Совета МОГО «Ухта» от 22.02.2011 № 497 «Об утверждении </w:t>
      </w:r>
      <w:r w:rsidR="00D57270" w:rsidRPr="00F50639">
        <w:rPr>
          <w:rFonts w:eastAsiaTheme="minorHAnsi"/>
          <w:sz w:val="28"/>
          <w:szCs w:val="28"/>
          <w:lang w:eastAsia="en-US"/>
        </w:rPr>
        <w:t>П</w:t>
      </w:r>
      <w:r w:rsidRPr="00F50639">
        <w:rPr>
          <w:rFonts w:eastAsiaTheme="minorHAnsi"/>
          <w:sz w:val="28"/>
          <w:szCs w:val="28"/>
          <w:lang w:eastAsia="en-US"/>
        </w:rPr>
        <w:t>оложения о комиссиях по соблюдению требований к служебному поведению муниципальных служащих муниципального образования городского округа «Ухта» и урегулированию конфликта интересов».</w:t>
      </w:r>
    </w:p>
    <w:p w:rsidR="00943996" w:rsidRPr="00F50639" w:rsidRDefault="00965A38" w:rsidP="00EC7B5D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>2</w:t>
      </w:r>
      <w:r w:rsidR="00943996" w:rsidRPr="00F50639">
        <w:rPr>
          <w:rFonts w:eastAsiaTheme="minorHAnsi"/>
          <w:sz w:val="28"/>
          <w:szCs w:val="28"/>
          <w:lang w:eastAsia="en-US"/>
        </w:rPr>
        <w:t>.</w:t>
      </w:r>
      <w:r w:rsidR="00517A8E" w:rsidRPr="00F50639">
        <w:rPr>
          <w:rFonts w:eastAsiaTheme="minorHAnsi"/>
          <w:sz w:val="28"/>
          <w:szCs w:val="28"/>
          <w:lang w:eastAsia="en-US"/>
        </w:rPr>
        <w:t xml:space="preserve"> </w:t>
      </w:r>
      <w:r w:rsidR="00943996" w:rsidRPr="00F50639">
        <w:rPr>
          <w:rFonts w:eastAsiaTheme="minorHAnsi"/>
          <w:sz w:val="28"/>
          <w:szCs w:val="28"/>
          <w:lang w:eastAsia="en-US"/>
        </w:rPr>
        <w:t xml:space="preserve"> Настоящее решение вступает в силу </w:t>
      </w:r>
      <w:r w:rsidR="00850479" w:rsidRPr="00F50639">
        <w:rPr>
          <w:rFonts w:eastAsiaTheme="minorHAnsi"/>
          <w:sz w:val="28"/>
          <w:szCs w:val="28"/>
          <w:lang w:eastAsia="en-US"/>
        </w:rPr>
        <w:t>после</w:t>
      </w:r>
      <w:r w:rsidR="007B0C29" w:rsidRPr="00F50639">
        <w:rPr>
          <w:rFonts w:eastAsiaTheme="minorHAnsi"/>
          <w:sz w:val="28"/>
          <w:szCs w:val="28"/>
          <w:lang w:eastAsia="en-US"/>
        </w:rPr>
        <w:t xml:space="preserve"> его официального опубликования</w:t>
      </w:r>
      <w:r w:rsidR="00C521BF" w:rsidRPr="00F50639">
        <w:rPr>
          <w:rFonts w:eastAsiaTheme="minorHAnsi"/>
          <w:sz w:val="28"/>
          <w:szCs w:val="28"/>
          <w:lang w:eastAsia="en-US"/>
        </w:rPr>
        <w:t>.</w:t>
      </w:r>
    </w:p>
    <w:p w:rsidR="002756DB" w:rsidRPr="00F50639" w:rsidRDefault="00965A38" w:rsidP="00EC7B5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>3</w:t>
      </w:r>
      <w:r w:rsidR="002756DB" w:rsidRPr="00F50639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384147" w:rsidRPr="00F50639">
        <w:rPr>
          <w:sz w:val="28"/>
          <w:szCs w:val="28"/>
        </w:rPr>
        <w:t>Контроль за</w:t>
      </w:r>
      <w:proofErr w:type="gramEnd"/>
      <w:r w:rsidR="00384147" w:rsidRPr="00F50639">
        <w:rPr>
          <w:sz w:val="28"/>
          <w:szCs w:val="28"/>
        </w:rPr>
        <w:t xml:space="preserve"> исполнением настоящего решения возложить на постоянную комиссию Совета муниципального округа «Ухта» 6-го созыва </w:t>
      </w:r>
      <w:r w:rsidR="00384147" w:rsidRPr="00F50639">
        <w:rPr>
          <w:rFonts w:eastAsiaTheme="minorHAnsi"/>
          <w:sz w:val="28"/>
          <w:szCs w:val="28"/>
        </w:rPr>
        <w:t>по вопросам законодательства, местного самоуправления, депутатской этики и</w:t>
      </w:r>
      <w:r w:rsidR="00EC7B5D" w:rsidRPr="00F50639">
        <w:rPr>
          <w:rFonts w:eastAsiaTheme="minorHAnsi"/>
          <w:sz w:val="28"/>
          <w:szCs w:val="28"/>
        </w:rPr>
        <w:t xml:space="preserve"> антикоррупционной деятельности</w:t>
      </w:r>
      <w:r w:rsidR="00384147" w:rsidRPr="00F50639">
        <w:rPr>
          <w:sz w:val="28"/>
          <w:szCs w:val="28"/>
        </w:rPr>
        <w:t>.</w:t>
      </w:r>
    </w:p>
    <w:p w:rsidR="00943996" w:rsidRPr="00F50639" w:rsidRDefault="00943996" w:rsidP="00EC7B5D">
      <w:pPr>
        <w:autoSpaceDE w:val="0"/>
        <w:autoSpaceDN w:val="0"/>
        <w:adjustRightInd w:val="0"/>
        <w:outlineLvl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F50639" w:rsidRPr="00F50639" w:rsidRDefault="00F50639" w:rsidP="00EC7B5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70156D" w:rsidRDefault="007B0C29" w:rsidP="00EC7B5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>Глава муниципального округа «Ухта»</w:t>
      </w:r>
      <w:r w:rsidR="00F50639">
        <w:rPr>
          <w:rFonts w:eastAsiaTheme="minorHAnsi"/>
          <w:sz w:val="28"/>
          <w:szCs w:val="28"/>
          <w:lang w:eastAsia="en-US"/>
        </w:rPr>
        <w:t xml:space="preserve"> </w:t>
      </w:r>
    </w:p>
    <w:p w:rsidR="007B0C29" w:rsidRPr="00F50639" w:rsidRDefault="007B0C29" w:rsidP="00EC7B5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Республики Коми – </w:t>
      </w:r>
    </w:p>
    <w:p w:rsidR="007B0C29" w:rsidRPr="00F50639" w:rsidRDefault="007B0C29" w:rsidP="00EC7B5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 xml:space="preserve">руководитель администрации                           </w:t>
      </w:r>
      <w:r w:rsidR="00F50639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Pr="00F50639">
        <w:rPr>
          <w:rFonts w:eastAsiaTheme="minorHAnsi"/>
          <w:sz w:val="28"/>
          <w:szCs w:val="28"/>
          <w:lang w:eastAsia="en-US"/>
        </w:rPr>
        <w:t>М.Н.</w:t>
      </w:r>
      <w:r w:rsidR="00F50639">
        <w:rPr>
          <w:rFonts w:eastAsiaTheme="minorHAnsi"/>
          <w:sz w:val="28"/>
          <w:szCs w:val="28"/>
          <w:lang w:eastAsia="en-US"/>
        </w:rPr>
        <w:t xml:space="preserve"> </w:t>
      </w:r>
      <w:r w:rsidRPr="00F50639">
        <w:rPr>
          <w:rFonts w:eastAsiaTheme="minorHAnsi"/>
          <w:sz w:val="28"/>
          <w:szCs w:val="28"/>
          <w:lang w:eastAsia="en-US"/>
        </w:rPr>
        <w:t>Османов</w:t>
      </w:r>
    </w:p>
    <w:p w:rsidR="007B0C29" w:rsidRDefault="007B0C29" w:rsidP="00EC7B5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7B0C29" w:rsidRPr="00F50639" w:rsidRDefault="007B0C29" w:rsidP="00EC7B5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F50639" w:rsidRDefault="00E5498D" w:rsidP="00F5063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>Председатель Совета</w:t>
      </w:r>
    </w:p>
    <w:p w:rsidR="0070156D" w:rsidRDefault="00F50639" w:rsidP="00F5063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муниципального округа «Ухта» </w:t>
      </w:r>
    </w:p>
    <w:p w:rsidR="00146885" w:rsidRPr="00F50639" w:rsidRDefault="00F50639" w:rsidP="00F5063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50639">
        <w:rPr>
          <w:rFonts w:eastAsiaTheme="minorHAnsi"/>
          <w:sz w:val="28"/>
          <w:szCs w:val="28"/>
          <w:lang w:eastAsia="en-US"/>
        </w:rPr>
        <w:t>Республики Коми</w:t>
      </w:r>
      <w:r w:rsidR="00E5498D" w:rsidRPr="00F50639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70156D">
        <w:rPr>
          <w:rFonts w:eastAsiaTheme="minorHAnsi"/>
          <w:sz w:val="28"/>
          <w:szCs w:val="28"/>
          <w:lang w:eastAsia="en-US"/>
        </w:rPr>
        <w:t xml:space="preserve">                                                        </w:t>
      </w:r>
      <w:r w:rsidR="00E5498D" w:rsidRPr="00F50639">
        <w:rPr>
          <w:rFonts w:eastAsiaTheme="minorHAnsi"/>
          <w:sz w:val="28"/>
          <w:szCs w:val="28"/>
          <w:lang w:eastAsia="en-US"/>
        </w:rPr>
        <w:t xml:space="preserve">  А.В.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5498D" w:rsidRPr="00F50639">
        <w:rPr>
          <w:rFonts w:eastAsiaTheme="minorHAnsi"/>
          <w:sz w:val="28"/>
          <w:szCs w:val="28"/>
          <w:lang w:eastAsia="en-US"/>
        </w:rPr>
        <w:t>Анисимов</w:t>
      </w:r>
      <w:bookmarkStart w:id="1" w:name="Par42"/>
      <w:bookmarkStart w:id="2" w:name="P181"/>
      <w:bookmarkEnd w:id="1"/>
      <w:bookmarkEnd w:id="2"/>
    </w:p>
    <w:sectPr w:rsidR="00146885" w:rsidRPr="00F50639" w:rsidSect="00F50639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C4C03"/>
    <w:multiLevelType w:val="hybridMultilevel"/>
    <w:tmpl w:val="1A489B68"/>
    <w:lvl w:ilvl="0" w:tplc="ABC2A2A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1314E8"/>
    <w:multiLevelType w:val="hybridMultilevel"/>
    <w:tmpl w:val="FDC663D0"/>
    <w:lvl w:ilvl="0" w:tplc="56F453A2">
      <w:start w:val="1"/>
      <w:numFmt w:val="upperRoman"/>
      <w:lvlText w:val="%1."/>
      <w:lvlJc w:val="left"/>
      <w:pPr>
        <w:ind w:left="7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F1F4317"/>
    <w:multiLevelType w:val="hybridMultilevel"/>
    <w:tmpl w:val="87788E7E"/>
    <w:lvl w:ilvl="0" w:tplc="2E10936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20C3"/>
    <w:multiLevelType w:val="hybridMultilevel"/>
    <w:tmpl w:val="56EC369E"/>
    <w:lvl w:ilvl="0" w:tplc="97CA9F0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F451AA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563E525B"/>
    <w:multiLevelType w:val="hybridMultilevel"/>
    <w:tmpl w:val="27F43FDA"/>
    <w:lvl w:ilvl="0" w:tplc="B51EEB1C">
      <w:start w:val="1"/>
      <w:numFmt w:val="decimal"/>
      <w:lvlText w:val="%1."/>
      <w:lvlJc w:val="left"/>
      <w:pPr>
        <w:ind w:left="146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D2B3AEE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ED5"/>
    <w:rsid w:val="00016F5C"/>
    <w:rsid w:val="0004068A"/>
    <w:rsid w:val="00041677"/>
    <w:rsid w:val="000463DD"/>
    <w:rsid w:val="00047BF7"/>
    <w:rsid w:val="00057D7B"/>
    <w:rsid w:val="0006190D"/>
    <w:rsid w:val="00062573"/>
    <w:rsid w:val="00062E23"/>
    <w:rsid w:val="0009011F"/>
    <w:rsid w:val="0009427A"/>
    <w:rsid w:val="00095EDA"/>
    <w:rsid w:val="000A42C2"/>
    <w:rsid w:val="000A5DCE"/>
    <w:rsid w:val="000B56C5"/>
    <w:rsid w:val="000D64CA"/>
    <w:rsid w:val="000E6166"/>
    <w:rsid w:val="0011622D"/>
    <w:rsid w:val="00122265"/>
    <w:rsid w:val="00125A41"/>
    <w:rsid w:val="00126029"/>
    <w:rsid w:val="00140B5F"/>
    <w:rsid w:val="00146885"/>
    <w:rsid w:val="00154796"/>
    <w:rsid w:val="00174F8A"/>
    <w:rsid w:val="001829E2"/>
    <w:rsid w:val="00187DE3"/>
    <w:rsid w:val="0019581F"/>
    <w:rsid w:val="001A3FD3"/>
    <w:rsid w:val="001B279B"/>
    <w:rsid w:val="001C1084"/>
    <w:rsid w:val="001C1EB4"/>
    <w:rsid w:val="001D0C02"/>
    <w:rsid w:val="001D71D9"/>
    <w:rsid w:val="001E0918"/>
    <w:rsid w:val="001E09C9"/>
    <w:rsid w:val="001E0D00"/>
    <w:rsid w:val="001E12D6"/>
    <w:rsid w:val="00217BB8"/>
    <w:rsid w:val="00231ACB"/>
    <w:rsid w:val="002736E7"/>
    <w:rsid w:val="002756DB"/>
    <w:rsid w:val="0028460C"/>
    <w:rsid w:val="0028550C"/>
    <w:rsid w:val="00290DB4"/>
    <w:rsid w:val="002B5775"/>
    <w:rsid w:val="002C3BE5"/>
    <w:rsid w:val="002C5198"/>
    <w:rsid w:val="002C6418"/>
    <w:rsid w:val="002E08B9"/>
    <w:rsid w:val="002E41D5"/>
    <w:rsid w:val="002E462A"/>
    <w:rsid w:val="002E6067"/>
    <w:rsid w:val="002F17E6"/>
    <w:rsid w:val="003029D2"/>
    <w:rsid w:val="00311D81"/>
    <w:rsid w:val="00324B72"/>
    <w:rsid w:val="00335872"/>
    <w:rsid w:val="00346F90"/>
    <w:rsid w:val="00347687"/>
    <w:rsid w:val="00351CF8"/>
    <w:rsid w:val="003601B7"/>
    <w:rsid w:val="00367DA0"/>
    <w:rsid w:val="00370668"/>
    <w:rsid w:val="003746C3"/>
    <w:rsid w:val="003763F0"/>
    <w:rsid w:val="00377935"/>
    <w:rsid w:val="00381F70"/>
    <w:rsid w:val="00383E46"/>
    <w:rsid w:val="00384147"/>
    <w:rsid w:val="003B162F"/>
    <w:rsid w:val="003C196F"/>
    <w:rsid w:val="003C1DBA"/>
    <w:rsid w:val="003D200A"/>
    <w:rsid w:val="003E2039"/>
    <w:rsid w:val="003E382C"/>
    <w:rsid w:val="003F1523"/>
    <w:rsid w:val="00400163"/>
    <w:rsid w:val="00405F91"/>
    <w:rsid w:val="00424BFE"/>
    <w:rsid w:val="004342EB"/>
    <w:rsid w:val="004B09D3"/>
    <w:rsid w:val="004C563C"/>
    <w:rsid w:val="004C6418"/>
    <w:rsid w:val="004D195E"/>
    <w:rsid w:val="005033B4"/>
    <w:rsid w:val="00517A8E"/>
    <w:rsid w:val="005503DA"/>
    <w:rsid w:val="00551F1B"/>
    <w:rsid w:val="00554255"/>
    <w:rsid w:val="00555DAB"/>
    <w:rsid w:val="005653D2"/>
    <w:rsid w:val="00566A11"/>
    <w:rsid w:val="00573155"/>
    <w:rsid w:val="00577BF0"/>
    <w:rsid w:val="005916CE"/>
    <w:rsid w:val="0059664B"/>
    <w:rsid w:val="005A44A3"/>
    <w:rsid w:val="005A708A"/>
    <w:rsid w:val="005B213B"/>
    <w:rsid w:val="005B4599"/>
    <w:rsid w:val="005D4376"/>
    <w:rsid w:val="005D4FDB"/>
    <w:rsid w:val="005D5BE9"/>
    <w:rsid w:val="005E374B"/>
    <w:rsid w:val="005E6F1C"/>
    <w:rsid w:val="005F2E0A"/>
    <w:rsid w:val="005F3866"/>
    <w:rsid w:val="005F5033"/>
    <w:rsid w:val="005F62F1"/>
    <w:rsid w:val="005F7823"/>
    <w:rsid w:val="00603099"/>
    <w:rsid w:val="00604F93"/>
    <w:rsid w:val="006206FF"/>
    <w:rsid w:val="0062096A"/>
    <w:rsid w:val="00622550"/>
    <w:rsid w:val="00625151"/>
    <w:rsid w:val="00633B50"/>
    <w:rsid w:val="006502D1"/>
    <w:rsid w:val="00667671"/>
    <w:rsid w:val="00681DEE"/>
    <w:rsid w:val="006853F6"/>
    <w:rsid w:val="006A1D3E"/>
    <w:rsid w:val="006C39FF"/>
    <w:rsid w:val="0070156D"/>
    <w:rsid w:val="00702076"/>
    <w:rsid w:val="00724A05"/>
    <w:rsid w:val="00743FC4"/>
    <w:rsid w:val="00751CEF"/>
    <w:rsid w:val="00782C9A"/>
    <w:rsid w:val="00784AD1"/>
    <w:rsid w:val="00786CB2"/>
    <w:rsid w:val="00794681"/>
    <w:rsid w:val="00794EC6"/>
    <w:rsid w:val="00795DC1"/>
    <w:rsid w:val="007A7EDD"/>
    <w:rsid w:val="007B0C29"/>
    <w:rsid w:val="007B67EF"/>
    <w:rsid w:val="007C3F5C"/>
    <w:rsid w:val="007C4E34"/>
    <w:rsid w:val="007C7202"/>
    <w:rsid w:val="007C738D"/>
    <w:rsid w:val="007D23EC"/>
    <w:rsid w:val="007D5923"/>
    <w:rsid w:val="007F101F"/>
    <w:rsid w:val="007F1A36"/>
    <w:rsid w:val="00800D37"/>
    <w:rsid w:val="0081463D"/>
    <w:rsid w:val="00814E6E"/>
    <w:rsid w:val="0083509B"/>
    <w:rsid w:val="00840BAF"/>
    <w:rsid w:val="00843D75"/>
    <w:rsid w:val="00850479"/>
    <w:rsid w:val="00851B51"/>
    <w:rsid w:val="008538BF"/>
    <w:rsid w:val="00864682"/>
    <w:rsid w:val="00873F50"/>
    <w:rsid w:val="00886889"/>
    <w:rsid w:val="008A000A"/>
    <w:rsid w:val="008A25A3"/>
    <w:rsid w:val="008A29D7"/>
    <w:rsid w:val="008B5876"/>
    <w:rsid w:val="008E077C"/>
    <w:rsid w:val="008E77E1"/>
    <w:rsid w:val="00900C56"/>
    <w:rsid w:val="00913932"/>
    <w:rsid w:val="00927B2A"/>
    <w:rsid w:val="009359C9"/>
    <w:rsid w:val="00943996"/>
    <w:rsid w:val="00946C29"/>
    <w:rsid w:val="0095088B"/>
    <w:rsid w:val="00956A2B"/>
    <w:rsid w:val="00965A38"/>
    <w:rsid w:val="00967727"/>
    <w:rsid w:val="00970C00"/>
    <w:rsid w:val="00970E6A"/>
    <w:rsid w:val="00972C12"/>
    <w:rsid w:val="00984F70"/>
    <w:rsid w:val="00985685"/>
    <w:rsid w:val="00985B33"/>
    <w:rsid w:val="00996455"/>
    <w:rsid w:val="00997499"/>
    <w:rsid w:val="009B4AED"/>
    <w:rsid w:val="009D14DA"/>
    <w:rsid w:val="00A5087E"/>
    <w:rsid w:val="00A607FE"/>
    <w:rsid w:val="00A67950"/>
    <w:rsid w:val="00A831F0"/>
    <w:rsid w:val="00A856B9"/>
    <w:rsid w:val="00A86666"/>
    <w:rsid w:val="00A87098"/>
    <w:rsid w:val="00AA6E34"/>
    <w:rsid w:val="00AB18BF"/>
    <w:rsid w:val="00AB580F"/>
    <w:rsid w:val="00AC1139"/>
    <w:rsid w:val="00AC11A3"/>
    <w:rsid w:val="00AD1700"/>
    <w:rsid w:val="00AE0C0D"/>
    <w:rsid w:val="00B02770"/>
    <w:rsid w:val="00B06652"/>
    <w:rsid w:val="00B203DC"/>
    <w:rsid w:val="00B47200"/>
    <w:rsid w:val="00B52A37"/>
    <w:rsid w:val="00B55F4F"/>
    <w:rsid w:val="00B57EC1"/>
    <w:rsid w:val="00B61E0E"/>
    <w:rsid w:val="00B6743A"/>
    <w:rsid w:val="00B71A25"/>
    <w:rsid w:val="00B90969"/>
    <w:rsid w:val="00B942F9"/>
    <w:rsid w:val="00B969B8"/>
    <w:rsid w:val="00BA40F5"/>
    <w:rsid w:val="00BA7512"/>
    <w:rsid w:val="00BD2CE2"/>
    <w:rsid w:val="00BF302C"/>
    <w:rsid w:val="00BF56A8"/>
    <w:rsid w:val="00C00511"/>
    <w:rsid w:val="00C264B2"/>
    <w:rsid w:val="00C26EDD"/>
    <w:rsid w:val="00C459EE"/>
    <w:rsid w:val="00C521BF"/>
    <w:rsid w:val="00C57FFD"/>
    <w:rsid w:val="00C75551"/>
    <w:rsid w:val="00C91A66"/>
    <w:rsid w:val="00C96162"/>
    <w:rsid w:val="00C977C4"/>
    <w:rsid w:val="00CA4167"/>
    <w:rsid w:val="00CA4EDD"/>
    <w:rsid w:val="00CC1430"/>
    <w:rsid w:val="00CC1B75"/>
    <w:rsid w:val="00CD2D55"/>
    <w:rsid w:val="00CD4E33"/>
    <w:rsid w:val="00CD732B"/>
    <w:rsid w:val="00CE1CC1"/>
    <w:rsid w:val="00CE7E85"/>
    <w:rsid w:val="00D048D5"/>
    <w:rsid w:val="00D11C3C"/>
    <w:rsid w:val="00D36AE3"/>
    <w:rsid w:val="00D36CD6"/>
    <w:rsid w:val="00D412C1"/>
    <w:rsid w:val="00D4652A"/>
    <w:rsid w:val="00D51B35"/>
    <w:rsid w:val="00D57270"/>
    <w:rsid w:val="00D7271E"/>
    <w:rsid w:val="00D76300"/>
    <w:rsid w:val="00D77FD3"/>
    <w:rsid w:val="00D93006"/>
    <w:rsid w:val="00DB243D"/>
    <w:rsid w:val="00DC2CAE"/>
    <w:rsid w:val="00DD2643"/>
    <w:rsid w:val="00DD2E6D"/>
    <w:rsid w:val="00DE6D29"/>
    <w:rsid w:val="00E12EE0"/>
    <w:rsid w:val="00E17E85"/>
    <w:rsid w:val="00E21B26"/>
    <w:rsid w:val="00E25F3B"/>
    <w:rsid w:val="00E5498D"/>
    <w:rsid w:val="00E55C96"/>
    <w:rsid w:val="00E57E64"/>
    <w:rsid w:val="00E64B64"/>
    <w:rsid w:val="00E7114F"/>
    <w:rsid w:val="00E77BD9"/>
    <w:rsid w:val="00EB3BF4"/>
    <w:rsid w:val="00EB6EB8"/>
    <w:rsid w:val="00EC2678"/>
    <w:rsid w:val="00EC7256"/>
    <w:rsid w:val="00EC7B5D"/>
    <w:rsid w:val="00ED159E"/>
    <w:rsid w:val="00ED1CEF"/>
    <w:rsid w:val="00F12EFC"/>
    <w:rsid w:val="00F3121D"/>
    <w:rsid w:val="00F4075B"/>
    <w:rsid w:val="00F40AB7"/>
    <w:rsid w:val="00F4401B"/>
    <w:rsid w:val="00F50639"/>
    <w:rsid w:val="00F6112C"/>
    <w:rsid w:val="00F73FCA"/>
    <w:rsid w:val="00F96B81"/>
    <w:rsid w:val="00FA53F6"/>
    <w:rsid w:val="00FA76B3"/>
    <w:rsid w:val="00FA7A81"/>
    <w:rsid w:val="00FB0ED1"/>
    <w:rsid w:val="00FB1D4B"/>
    <w:rsid w:val="00FE0B85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aliases w:val="Мой"/>
    <w:link w:val="a4"/>
    <w:uiPriority w:val="1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b">
    <w:name w:val="Table Grid"/>
    <w:basedOn w:val="a1"/>
    <w:uiPriority w:val="59"/>
    <w:rsid w:val="00EC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aliases w:val="Мой"/>
    <w:link w:val="a4"/>
    <w:uiPriority w:val="1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b">
    <w:name w:val="Table Grid"/>
    <w:basedOn w:val="a1"/>
    <w:uiPriority w:val="59"/>
    <w:rsid w:val="00EC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82959" TargetMode="External"/><Relationship Id="rId13" Type="http://schemas.openxmlformats.org/officeDocument/2006/relationships/hyperlink" Target="https://login.consultant.ru/link/?req=doc&amp;base=RLAW096&amp;n=143034&amp;dst=10000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96&amp;n=117735&amp;dst=10000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96&amp;n=209139&amp;dst=1000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99364&amp;dst=1000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96&amp;n=183788&amp;dst=100005" TargetMode="External"/><Relationship Id="rId10" Type="http://schemas.openxmlformats.org/officeDocument/2006/relationships/hyperlink" Target="https://login.consultant.ru/link/?req=doc&amp;base=RLAW096&amp;n=66843&amp;dst=1000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57648&amp;dst=100005" TargetMode="External"/><Relationship Id="rId14" Type="http://schemas.openxmlformats.org/officeDocument/2006/relationships/hyperlink" Target="https://login.consultant.ru/link/?req=doc&amp;base=RLAW096&amp;n=1457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B2F6-8EF0-4440-BCB1-16053900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2024-07-24T08:28:00Z</cp:lastPrinted>
  <dcterms:created xsi:type="dcterms:W3CDTF">2024-09-09T11:11:00Z</dcterms:created>
  <dcterms:modified xsi:type="dcterms:W3CDTF">2024-09-09T11:11:00Z</dcterms:modified>
</cp:coreProperties>
</file>